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Советская, 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E95716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E95716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E95716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25.255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0.778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E95716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0.067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5.320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E95716" w:rsidRDefault="00E957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E95716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E95716" w:rsidRDefault="00E95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136.53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136.53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102.40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7.17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246.10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</w:t>
            </w: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1 011.36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758.52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53.10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1 822.98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Э02-02-004-09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Демонтаж баков расширительных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бак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817.19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1 634.38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0.8, Н</w:t>
            </w:r>
            <w:proofErr w:type="gramStart"/>
            <w:r w:rsidRPr="00E95716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E95716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0.8, Н5= 0.8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78.250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1 514.92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0.064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26.12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512.01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40.96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16.33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26.81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9.80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х04-2900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Установки для гидравлических испытаний трубопроводов</w:t>
            </w:r>
            <w:r w:rsidRPr="00E95716">
              <w:rPr>
                <w:rFonts w:ascii="Verdana" w:hAnsi="Verdana" w:cs="Verdana"/>
                <w:sz w:val="14"/>
                <w:szCs w:val="14"/>
              </w:rPr>
              <w:t>, давление нагнетания низкое 0,1 МПа (1 кгс/см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51.69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1 155.78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83.70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2 873.86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Э02-02-004-09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баков расширительных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бак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2 089.32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4 178.64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78.250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1 893.65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32.65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512.01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51.20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20.41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33.51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12.25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х04-2900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Установки для гидравлических испытаний трубопроводов, давление нагнетания низкое 0,1 МПа (1 кгс/см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64.61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sz w:val="14"/>
                <w:szCs w:val="14"/>
                <w:u w:val="single"/>
              </w:rPr>
              <w:t>271.25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65.97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с301-0018-1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Мембранный бак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932.21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1 864.42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1 444.73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168.70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5 792.07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Э02-02-003-08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стартера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предохранитель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71.50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22.70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с300-0030-1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Стартер ST -151-4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48.80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17.03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2.66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91.18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Э02-01-003-01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перегоревшей электролампы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65.71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28.75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36.96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21.56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2.62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89.89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Э02-01-003-13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ламп </w:t>
            </w: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люминисцентных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1 084.44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43.38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42.07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с509-0696-1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Лампа L 18W/640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31.55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2.25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77.18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Э02-02-003-27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таймера освещения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реле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652.82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652.82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18.92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с300-0036-1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таймер освещения ТО -47освещ.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633.90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633.90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14.19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20.01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687.02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Э02-02-001-22 </w:t>
            </w:r>
          </w:p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 диаметр прохода, мм: 15 (уплотнительный состав) на г/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188.98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50.53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9571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62.37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9571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84.68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8.21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281.86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3 037.14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3 037.14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4 765.93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4 765.93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600.43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600.43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171.69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171.69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8 575.19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8 575.19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8 575.19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8 575.19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17 038.92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724.32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7,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31.22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</w:t>
            </w: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Я ПРИБЫЛЬ - (%=3 - по стр. 7,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22.67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778.21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16 314.60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1-6, 8, 9,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3 958.65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1-6, 8, 9,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350.94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20 624.19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21 402.40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3 989.87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373.61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3 852.43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25 254.83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5 261.05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b/>
                <w:bCs/>
                <w:sz w:val="14"/>
                <w:szCs w:val="14"/>
              </w:rPr>
              <w:t>66.7723</w:t>
            </w:r>
          </w:p>
        </w:tc>
      </w:tr>
    </w:tbl>
    <w:p w:rsidR="00000000" w:rsidRPr="00E95716" w:rsidRDefault="00E957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95716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E95716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E95716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E95716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E95716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E95716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95716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95716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95716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16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95716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95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95716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95716" w:rsidRDefault="00E957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E95716" w:rsidRDefault="00E957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E95716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5716">
      <w:pPr>
        <w:spacing w:after="0" w:line="240" w:lineRule="auto"/>
      </w:pPr>
      <w:r>
        <w:separator/>
      </w:r>
    </w:p>
  </w:endnote>
  <w:endnote w:type="continuationSeparator" w:id="0">
    <w:p w:rsidR="00000000" w:rsidRDefault="00E9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571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5716">
      <w:pPr>
        <w:spacing w:after="0" w:line="240" w:lineRule="auto"/>
      </w:pPr>
      <w:r>
        <w:separator/>
      </w:r>
    </w:p>
  </w:footnote>
  <w:footnote w:type="continuationSeparator" w:id="0">
    <w:p w:rsidR="00000000" w:rsidRDefault="00E9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957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E957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957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16"/>
    <w:rsid w:val="00E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2015-03-01T07:36:00Z</dcterms:created>
  <dcterms:modified xsi:type="dcterms:W3CDTF">2015-03-01T07:36:00Z</dcterms:modified>
</cp:coreProperties>
</file>